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  </w:t>
      </w:r>
      <w:r>
        <w:rPr>
          <w:rStyle w:val="4"/>
          <w:rFonts w:hint="default" w:ascii="Verdana" w:hAnsi="Verdana" w:eastAsia="宋体" w:cs="Verdana"/>
          <w:i w:val="0"/>
          <w:caps w:val="0"/>
          <w:color w:val="FF0000"/>
          <w:spacing w:val="0"/>
          <w:sz w:val="27"/>
          <w:szCs w:val="27"/>
          <w:shd w:val="clear" w:fill="FFFFFF"/>
        </w:rPr>
        <w:t>民 事 诉 状</w:t>
      </w:r>
      <w:r>
        <w:rPr>
          <w:rStyle w:val="4"/>
          <w:rFonts w:hint="default" w:ascii="Verdana" w:hAnsi="Verdana" w:eastAsia="宋体" w:cs="Verdana"/>
          <w:i w:val="0"/>
          <w:caps w:val="0"/>
          <w:color w:val="FF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    原告：   ，女， 出生年月日，身份证号码:    ，现住址：北京市 **区 楼 单元　号　,邮编：    联系电话:       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被告：　，男，出生年月日，身份证号码：，住址：北京市**区 楼 单元　号，邮编：   。工作单位：         ； 联系电话：     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案由：离婚纠纷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诉讼请求：与被告解除婚姻关系 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事实与理由：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原、被告双方于＊年＊月自行相识，并于*年*月*日在**省**市婚姻登记处办理了结婚登记手续。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因原被告双方性格不合，婚后无法进行有效感情交流并共同生活，夫妻婚姻关系已完全破裂。经过深思熟虑后，原被告双方决定协议离婚，并通过人民法院办理相关离婚手续，原被告双方无子女、财产、及其他债权债务纠纷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    请法院依法裁断。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此致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　   北京市**区人民法院　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    附件：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　　 1、结婚证一份。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　　 2、起诉书副本一份。</w:t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5C5C5C"/>
          <w:spacing w:val="0"/>
          <w:sz w:val="20"/>
          <w:szCs w:val="20"/>
          <w:shd w:val="clear" w:fill="FFFFFF"/>
        </w:rPr>
        <w:t>　　　　 3、离婚协议一份　　　　　　　　　　　　　　　　　　　　　　　　　                             起诉人：　　　　　　　　　　　　　　　　　　　　　　　　　                          年　 月　　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F2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sd-8673</dc:creator>
  <cp:lastModifiedBy>sd-8673</cp:lastModifiedBy>
  <dcterms:modified xsi:type="dcterms:W3CDTF">2019-12-25T01:59:50Z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